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B28" w:rsidRDefault="00C61B28" w:rsidP="00C61B28">
      <w:pPr>
        <w:jc w:val="center"/>
        <w:rPr>
          <w:rFonts w:ascii="Arial" w:hAnsi="Arial" w:cs="Arial"/>
          <w:b/>
        </w:rPr>
      </w:pPr>
      <w:r w:rsidRPr="00623CB5">
        <w:rPr>
          <w:rFonts w:ascii="Arial" w:hAnsi="Arial" w:cs="Arial"/>
          <w:b/>
        </w:rPr>
        <w:t>1. SINIF – 4.ETKİNLİK</w:t>
      </w:r>
    </w:p>
    <w:tbl>
      <w:tblPr>
        <w:tblW w:w="0" w:type="auto"/>
        <w:jc w:val="center"/>
        <w:tblInd w:w="-8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6068"/>
      </w:tblGrid>
      <w:tr w:rsidR="00C61B28" w:rsidRPr="00F72E0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F72E08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9D22A9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9D22A9">
              <w:rPr>
                <w:rFonts w:ascii="Arial" w:hAnsi="Arial" w:cs="Arial"/>
              </w:rPr>
              <w:t>TEHLİKELER</w:t>
            </w:r>
          </w:p>
        </w:tc>
      </w:tr>
      <w:tr w:rsidR="00C61B28" w:rsidRPr="00D257B6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Pr="00F8684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s</w:t>
            </w:r>
            <w:r w:rsidRPr="00F8684A">
              <w:rPr>
                <w:rFonts w:ascii="Arial" w:hAnsi="Arial" w:cs="Arial"/>
              </w:rPr>
              <w:t>ınıf</w:t>
            </w:r>
          </w:p>
        </w:tc>
      </w:tr>
      <w:tr w:rsidR="00C61B28" w:rsidRPr="00D257B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Güvenli ve Sağlıklı Hayat</w:t>
            </w:r>
          </w:p>
        </w:tc>
      </w:tr>
      <w:tr w:rsidR="00C61B28" w:rsidRPr="00D257B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29361A">
              <w:rPr>
                <w:rFonts w:ascii="Arial" w:hAnsi="Arial" w:cs="Arial"/>
              </w:rPr>
              <w:t>Kendini tehlike oluşturacak durumlardan korur</w:t>
            </w:r>
            <w:r w:rsidRPr="008E6D8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1819B4">
              <w:rPr>
                <w:rFonts w:ascii="Arial" w:hAnsi="Arial" w:cs="Arial"/>
              </w:rPr>
              <w:t>(Kazanım Numarası -163- )</w:t>
            </w:r>
          </w:p>
        </w:tc>
      </w:tr>
      <w:tr w:rsidR="00C61B28" w:rsidRPr="00D257B6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C61B28" w:rsidRPr="00D257B6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C61B28" w:rsidRPr="006F3BF0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6F3BF0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C61B28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6F3BF0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C61B28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6F3BF0" w:rsidRDefault="00C61B28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Form–1 </w:t>
            </w:r>
          </w:p>
        </w:tc>
      </w:tr>
      <w:tr w:rsidR="00C61B28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28" w:rsidRPr="008B775A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Hazırlayanlar: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1B28" w:rsidRPr="008A032C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032C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8A0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8A032C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C61B28" w:rsidRPr="006F3BF0" w:rsidRDefault="00C61B28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8A032C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8A03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8A032C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8A032C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C61B28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4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1B28" w:rsidRDefault="00C61B28" w:rsidP="00D46663">
            <w:pPr>
              <w:widowControl w:val="0"/>
              <w:tabs>
                <w:tab w:val="left" w:pos="284"/>
              </w:tabs>
              <w:spacing w:before="8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*Tehlike oluşturacak durumlar olarak çocuğun günlük hayatında yaşayabileceği tehlikeler (ev kazaları, trafikte karşılaşabileceği tehlikeler, sokakta karşılaşabileceği tehlikeler) anlaşılmalıdır. </w:t>
            </w:r>
          </w:p>
          <w:p w:rsidR="00C61B28" w:rsidRDefault="00C61B28" w:rsidP="00D46663">
            <w:pPr>
              <w:widowControl w:val="0"/>
              <w:tabs>
                <w:tab w:val="left" w:pos="284"/>
              </w:tabs>
              <w:spacing w:before="8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*Geçmişte ciddi bir tehlike yaşamış ve bundan hala etkilenen öğrenci tespit edilirse okul rehber öğretmeni, okul rehber öğretmeni yoksa RAM ile işbirliği yapılarak çocuğa yönelik destek sağlanmalıdır.</w:t>
            </w:r>
          </w:p>
          <w:p w:rsidR="00C61B28" w:rsidRPr="00193AD9" w:rsidRDefault="00C61B28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193AD9">
              <w:rPr>
                <w:rFonts w:ascii="Arial" w:hAnsi="Arial" w:cs="Arial"/>
                <w:b/>
                <w:u w:val="single"/>
              </w:rPr>
              <w:t>Süreç:</w:t>
            </w:r>
            <w:r w:rsidRPr="00193AD9">
              <w:rPr>
                <w:rFonts w:ascii="Arial" w:hAnsi="Arial" w:cs="Arial"/>
                <w:u w:val="single"/>
              </w:rPr>
              <w:t xml:space="preserve"> </w:t>
            </w:r>
          </w:p>
          <w:p w:rsidR="00C61B28" w:rsidRPr="001B5811" w:rsidRDefault="00C61B28" w:rsidP="00C61B28">
            <w:pPr>
              <w:numPr>
                <w:ilvl w:val="0"/>
                <w:numId w:val="2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1B5811">
              <w:rPr>
                <w:rFonts w:ascii="Arial" w:hAnsi="Arial" w:cs="Arial"/>
              </w:rPr>
              <w:t>Öğrencilerden kendileri için tehlike oluşturacak durumları sıralamaları istenir.</w:t>
            </w:r>
          </w:p>
          <w:p w:rsidR="00C61B28" w:rsidRPr="001B5811" w:rsidRDefault="00C61B28" w:rsidP="00D46663">
            <w:pPr>
              <w:tabs>
                <w:tab w:val="num" w:pos="174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1B5811">
              <w:rPr>
                <w:rFonts w:ascii="Arial" w:hAnsi="Arial" w:cs="Arial"/>
                <w:b/>
              </w:rPr>
              <w:t>Öğretmen</w:t>
            </w:r>
            <w:r>
              <w:rPr>
                <w:rFonts w:ascii="Arial" w:hAnsi="Arial" w:cs="Arial"/>
                <w:b/>
              </w:rPr>
              <w:t>,</w:t>
            </w:r>
            <w:r w:rsidRPr="001B5811">
              <w:rPr>
                <w:rFonts w:ascii="Arial" w:hAnsi="Arial" w:cs="Arial"/>
                <w:b/>
              </w:rPr>
              <w:t xml:space="preserve"> tehlike oluşturacak durumlar sıralanırken öğrencilere yardımcı olur.</w:t>
            </w:r>
          </w:p>
          <w:p w:rsidR="00C61B28" w:rsidRDefault="00C61B28" w:rsidP="00C61B28">
            <w:pPr>
              <w:numPr>
                <w:ilvl w:val="0"/>
                <w:numId w:val="2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Form–1 okunur ve sınıf panosuna asılır.</w:t>
            </w:r>
          </w:p>
          <w:p w:rsidR="00C61B28" w:rsidRPr="000C1477" w:rsidRDefault="00C61B28" w:rsidP="00C61B28">
            <w:pPr>
              <w:numPr>
                <w:ilvl w:val="0"/>
                <w:numId w:val="2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Aşağıdakilere </w:t>
            </w:r>
            <w:r w:rsidRPr="000C1477">
              <w:rPr>
                <w:rFonts w:ascii="Arial" w:hAnsi="Arial" w:cs="Arial"/>
              </w:rPr>
              <w:t>benzer sorularla grup etkileşimi devam eder.</w:t>
            </w:r>
          </w:p>
          <w:p w:rsidR="00C61B28" w:rsidRPr="0029361A" w:rsidRDefault="00C61B28" w:rsidP="00C61B28">
            <w:pPr>
              <w:numPr>
                <w:ilvl w:val="0"/>
                <w:numId w:val="1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 xml:space="preserve">Tehlike oluşturacak bir durumla karşılaşırsanız neler yapabilirsiniz? </w:t>
            </w:r>
          </w:p>
          <w:p w:rsidR="00C61B28" w:rsidRPr="0029361A" w:rsidRDefault="00C61B28" w:rsidP="00C61B28">
            <w:pPr>
              <w:numPr>
                <w:ilvl w:val="0"/>
                <w:numId w:val="1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Tehlike oluşturacak bir durumla karşılaşırsanız kimlerden yardım al</w:t>
            </w:r>
            <w:r>
              <w:rPr>
                <w:rFonts w:ascii="Arial" w:hAnsi="Arial" w:cs="Arial"/>
              </w:rPr>
              <w:t>abilirsiniz</w:t>
            </w:r>
            <w:r w:rsidRPr="0029361A">
              <w:rPr>
                <w:rFonts w:ascii="Arial" w:hAnsi="Arial" w:cs="Arial"/>
              </w:rPr>
              <w:t>?</w:t>
            </w:r>
          </w:p>
          <w:p w:rsidR="00C61B28" w:rsidRPr="0029361A" w:rsidRDefault="00C61B28" w:rsidP="00C61B28">
            <w:pPr>
              <w:numPr>
                <w:ilvl w:val="0"/>
                <w:numId w:val="1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Şimdiye kadar tehlike oluşturacak bir durumla karşılaştınız mı? Ne</w:t>
            </w:r>
            <w:r>
              <w:rPr>
                <w:rFonts w:ascii="Arial" w:hAnsi="Arial" w:cs="Arial"/>
              </w:rPr>
              <w:t>ler</w:t>
            </w:r>
            <w:r w:rsidRPr="0029361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yaptınız</w:t>
            </w:r>
            <w:r w:rsidRPr="0029361A">
              <w:rPr>
                <w:rFonts w:ascii="Arial" w:hAnsi="Arial" w:cs="Arial"/>
              </w:rPr>
              <w:t>?</w:t>
            </w:r>
          </w:p>
          <w:p w:rsidR="00C61B28" w:rsidRDefault="00C61B28" w:rsidP="00C61B28">
            <w:pPr>
              <w:numPr>
                <w:ilvl w:val="0"/>
                <w:numId w:val="1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 w:rsidRPr="0029361A">
              <w:rPr>
                <w:rFonts w:ascii="Arial" w:hAnsi="Arial" w:cs="Arial"/>
              </w:rPr>
              <w:t>Tehlikeli durumlarla karşılaşmamak için neler yapmamız gerekir?</w:t>
            </w:r>
          </w:p>
          <w:p w:rsidR="00C61B28" w:rsidRPr="00881EAE" w:rsidRDefault="00C61B28" w:rsidP="00C61B28">
            <w:pPr>
              <w:numPr>
                <w:ilvl w:val="0"/>
                <w:numId w:val="2"/>
              </w:numPr>
              <w:tabs>
                <w:tab w:val="clear" w:pos="720"/>
                <w:tab w:val="num" w:pos="174"/>
              </w:tabs>
              <w:spacing w:line="360" w:lineRule="auto"/>
              <w:ind w:left="35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Kendini </w:t>
            </w:r>
            <w:r w:rsidRPr="0029361A">
              <w:rPr>
                <w:rFonts w:ascii="Arial" w:hAnsi="Arial" w:cs="Arial"/>
              </w:rPr>
              <w:t>tehli</w:t>
            </w:r>
            <w:r>
              <w:rPr>
                <w:rFonts w:ascii="Arial" w:hAnsi="Arial" w:cs="Arial"/>
              </w:rPr>
              <w:t>ke oluşturacak durumlardan korumanın önemi vurgulanarak etkinlik sonlandırılır.</w:t>
            </w:r>
          </w:p>
          <w:p w:rsidR="00C61B28" w:rsidRDefault="00C61B28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C61B28" w:rsidRPr="00193AD9" w:rsidRDefault="00C61B28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F3214"/>
    <w:multiLevelType w:val="hybridMultilevel"/>
    <w:tmpl w:val="C5CEF10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0B36B7"/>
    <w:multiLevelType w:val="hybridMultilevel"/>
    <w:tmpl w:val="976228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C61B28"/>
    <w:rsid w:val="00C61B28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1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B2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2015-10-30T19:19:00Z</cp:lastPrinted>
  <dcterms:created xsi:type="dcterms:W3CDTF">2015-10-30T19:19:00Z</dcterms:created>
  <dcterms:modified xsi:type="dcterms:W3CDTF">2015-10-30T19:19:00Z</dcterms:modified>
</cp:coreProperties>
</file>